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EAA95F" w14:textId="53EBC3E9" w:rsidR="004B126A" w:rsidRDefault="00FE75D9" w:rsidP="00FE75D9">
      <w:pPr>
        <w:jc w:val="center"/>
        <w:rPr>
          <w:rFonts w:ascii="Apple Casual" w:hAnsi="Apple Casual"/>
          <w:b/>
          <w:sz w:val="48"/>
          <w:szCs w:val="48"/>
        </w:rPr>
      </w:pPr>
      <w:r w:rsidRPr="00FE75D9">
        <w:rPr>
          <w:rFonts w:ascii="Apple Casual" w:hAnsi="Apple Casual"/>
          <w:b/>
          <w:sz w:val="48"/>
          <w:szCs w:val="48"/>
        </w:rPr>
        <w:t xml:space="preserve">Les roches </w:t>
      </w:r>
      <w:bookmarkStart w:id="0" w:name="_GoBack"/>
      <w:bookmarkEnd w:id="0"/>
    </w:p>
    <w:p w14:paraId="087062DA" w14:textId="77777777" w:rsidR="00FE75D9" w:rsidRDefault="00FE75D9" w:rsidP="00FE75D9">
      <w:pPr>
        <w:rPr>
          <w:rFonts w:ascii="Arial" w:hAnsi="Arial" w:cs="Arial"/>
        </w:rPr>
      </w:pPr>
    </w:p>
    <w:p w14:paraId="5A8D07A8" w14:textId="77777777" w:rsidR="00FE75D9" w:rsidRDefault="00FE75D9" w:rsidP="00FE75D9">
      <w:pPr>
        <w:rPr>
          <w:rFonts w:ascii="Arial" w:hAnsi="Arial" w:cs="Arial"/>
        </w:rPr>
      </w:pPr>
      <w:r>
        <w:rPr>
          <w:rFonts w:ascii="Arial" w:hAnsi="Arial" w:cs="Arial"/>
        </w:rPr>
        <w:t xml:space="preserve"> </w:t>
      </w:r>
      <w:r w:rsidR="00EF0230">
        <w:rPr>
          <w:rFonts w:ascii="Arial" w:hAnsi="Arial" w:cs="Arial"/>
        </w:rPr>
        <w:tab/>
      </w:r>
      <w:r>
        <w:rPr>
          <w:rFonts w:ascii="Arial" w:hAnsi="Arial" w:cs="Arial"/>
        </w:rPr>
        <w:t>Nous vivons dans un monde plein de roches ! Les roches nous entourent. Nous vivons sur des roches même si nous ne pouvons pas toujours les voir. Ces roches sont parfois enfouies très profondément sous nos pieds, et parfois elles sont à la surface de la Terre et nous pouvons les voir. Sur les sommets des montagnes</w:t>
      </w:r>
      <w:r w:rsidR="00EF0230">
        <w:rPr>
          <w:rFonts w:ascii="Arial" w:hAnsi="Arial" w:cs="Arial"/>
        </w:rPr>
        <w:t>, les roches peuvent traverser le sol qui est très mince.</w:t>
      </w:r>
    </w:p>
    <w:p w14:paraId="6F6B964A" w14:textId="77777777" w:rsidR="00EF0230" w:rsidRDefault="00EF0230" w:rsidP="001121E6">
      <w:pPr>
        <w:ind w:firstLine="720"/>
        <w:rPr>
          <w:rFonts w:ascii="Arial" w:hAnsi="Arial" w:cs="Arial"/>
        </w:rPr>
      </w:pPr>
      <w:r>
        <w:rPr>
          <w:rFonts w:ascii="Arial" w:hAnsi="Arial" w:cs="Arial"/>
        </w:rPr>
        <w:t xml:space="preserve">Les roches sont faites d’un mélange de différents </w:t>
      </w:r>
      <w:r w:rsidRPr="00EF0230">
        <w:rPr>
          <w:rFonts w:ascii="Arial" w:hAnsi="Arial" w:cs="Arial"/>
          <w:b/>
        </w:rPr>
        <w:t>minéraux</w:t>
      </w:r>
      <w:r>
        <w:rPr>
          <w:rFonts w:ascii="Arial" w:hAnsi="Arial" w:cs="Arial"/>
        </w:rPr>
        <w:t xml:space="preserve">. Les minéraux sont les composants </w:t>
      </w:r>
      <w:r w:rsidR="008D048D">
        <w:rPr>
          <w:rFonts w:ascii="Arial" w:hAnsi="Arial" w:cs="Arial"/>
        </w:rPr>
        <w:t>dont</w:t>
      </w:r>
      <w:r>
        <w:rPr>
          <w:rFonts w:ascii="Arial" w:hAnsi="Arial" w:cs="Arial"/>
        </w:rPr>
        <w:t xml:space="preserve"> sont faits les roches.</w:t>
      </w:r>
      <w:r w:rsidR="008D048D">
        <w:rPr>
          <w:rFonts w:ascii="Arial" w:hAnsi="Arial" w:cs="Arial"/>
        </w:rPr>
        <w:t xml:space="preserve"> Les personnes qui étudient les roches observent les roches qu’ils découvrent. Ils identifient les différents minéraux dans</w:t>
      </w:r>
      <w:r w:rsidR="005E01C6">
        <w:rPr>
          <w:rFonts w:ascii="Arial" w:hAnsi="Arial" w:cs="Arial"/>
        </w:rPr>
        <w:t xml:space="preserve"> les roches qu’ils trouvent. Comment font-ils ? Chaque minéral a une certaine couleur ( ou plusieurs couleurs), apparence, forme, dureté, texture, modèle de crystal, et éventuellement une odeur qui les rend uniques. Les scientifiques testent chaque caractéristique de minéral et peuvent ainsi dire quels sont les minéraux présents dans les roches.</w:t>
      </w:r>
    </w:p>
    <w:p w14:paraId="2CF0399B" w14:textId="77777777" w:rsidR="00887170" w:rsidRDefault="001121E6" w:rsidP="00FE75D9">
      <w:pPr>
        <w:rPr>
          <w:rFonts w:ascii="Arial" w:hAnsi="Arial" w:cs="Arial"/>
        </w:rPr>
      </w:pPr>
      <w:r>
        <w:rPr>
          <w:rFonts w:ascii="Arial" w:hAnsi="Arial" w:cs="Arial"/>
        </w:rPr>
        <w:tab/>
        <w:t xml:space="preserve">Les roches peuvent changer au fur et à mesure que le temps passe. Les roches que nous pouvons voir aujourd’hui avaient peut-être un autre aspect il y a plusieurs millions d’années. La façon dont les roches changent dépend du type de roches et où elles se trouvent sur la Terre. Les roches sur la surface de la Terre sont modifiées par la </w:t>
      </w:r>
      <w:r w:rsidRPr="001121E6">
        <w:rPr>
          <w:rFonts w:ascii="Arial" w:hAnsi="Arial" w:cs="Arial"/>
          <w:b/>
        </w:rPr>
        <w:t>météorisation</w:t>
      </w:r>
      <w:r>
        <w:rPr>
          <w:rFonts w:ascii="Arial" w:hAnsi="Arial" w:cs="Arial"/>
        </w:rPr>
        <w:t xml:space="preserve">. </w:t>
      </w:r>
    </w:p>
    <w:p w14:paraId="23208A8C" w14:textId="77777777" w:rsidR="00611683" w:rsidRDefault="00611683" w:rsidP="00FE75D9">
      <w:pPr>
        <w:rPr>
          <w:rFonts w:ascii="Arial" w:hAnsi="Arial" w:cs="Arial"/>
          <w:b/>
        </w:rPr>
      </w:pPr>
    </w:p>
    <w:p w14:paraId="50981C61" w14:textId="77777777" w:rsidR="00611683" w:rsidRDefault="001121E6" w:rsidP="00FE75D9">
      <w:pPr>
        <w:rPr>
          <w:rFonts w:ascii="Arial" w:hAnsi="Arial" w:cs="Arial"/>
        </w:rPr>
      </w:pPr>
      <w:r w:rsidRPr="00611683">
        <w:rPr>
          <w:rFonts w:ascii="Arial" w:hAnsi="Arial" w:cs="Arial"/>
          <w:b/>
        </w:rPr>
        <w:t>La météorisation</w:t>
      </w:r>
      <w:r>
        <w:rPr>
          <w:rFonts w:ascii="Arial" w:hAnsi="Arial" w:cs="Arial"/>
        </w:rPr>
        <w:t xml:space="preserve"> des roches peut être causée par l’action des plantes, le vent, la chaleur, ou l’eau. </w:t>
      </w:r>
    </w:p>
    <w:p w14:paraId="156F544A" w14:textId="768593F2" w:rsidR="00887170" w:rsidRPr="00611683" w:rsidRDefault="001121E6" w:rsidP="00611683">
      <w:pPr>
        <w:pStyle w:val="ListParagraph"/>
        <w:numPr>
          <w:ilvl w:val="0"/>
          <w:numId w:val="1"/>
        </w:numPr>
        <w:rPr>
          <w:rFonts w:ascii="Arial" w:hAnsi="Arial" w:cs="Arial"/>
        </w:rPr>
      </w:pPr>
      <w:r w:rsidRPr="00611683">
        <w:rPr>
          <w:rFonts w:ascii="Arial" w:hAnsi="Arial" w:cs="Arial"/>
        </w:rPr>
        <w:t>Les racines</w:t>
      </w:r>
      <w:r w:rsidR="00B15B25" w:rsidRPr="00611683">
        <w:rPr>
          <w:rFonts w:ascii="Arial" w:hAnsi="Arial" w:cs="Arial"/>
        </w:rPr>
        <w:t xml:space="preserve"> des plantes peuvent pousser dans les fissures et les parties tendres des roches. Lorsque les racines grossissent, elles cassents des morceaux de roches. Lorsque c’est possible, les plantes peuvent aussi pousser sur les roches. Les acides qui se trouvent dans les plantes dissolvent des morceaux des roches les plus proches d’elles.</w:t>
      </w:r>
      <w:r w:rsidR="009519C5" w:rsidRPr="00611683">
        <w:rPr>
          <w:rFonts w:ascii="Arial" w:hAnsi="Arial" w:cs="Arial"/>
        </w:rPr>
        <w:t xml:space="preserve"> Le vent souffle du sable</w:t>
      </w:r>
      <w:r w:rsidR="00B15B25" w:rsidRPr="00611683">
        <w:rPr>
          <w:rFonts w:ascii="Arial" w:hAnsi="Arial" w:cs="Arial"/>
        </w:rPr>
        <w:t xml:space="preserve"> et de la terre sur la surface des roches et </w:t>
      </w:r>
      <w:r w:rsidR="009519C5" w:rsidRPr="00611683">
        <w:rPr>
          <w:rFonts w:ascii="Arial" w:hAnsi="Arial" w:cs="Arial"/>
        </w:rPr>
        <w:t xml:space="preserve">les emporte au loin. </w:t>
      </w:r>
    </w:p>
    <w:p w14:paraId="0D71820F" w14:textId="668BDB1A" w:rsidR="00EF0230" w:rsidRPr="00611683" w:rsidRDefault="00887170" w:rsidP="00611683">
      <w:pPr>
        <w:pStyle w:val="ListParagraph"/>
        <w:numPr>
          <w:ilvl w:val="0"/>
          <w:numId w:val="1"/>
        </w:numPr>
        <w:rPr>
          <w:rFonts w:ascii="Arial" w:hAnsi="Arial" w:cs="Arial"/>
        </w:rPr>
      </w:pPr>
      <w:r w:rsidRPr="00611683">
        <w:rPr>
          <w:rFonts w:ascii="Arial" w:hAnsi="Arial" w:cs="Arial"/>
        </w:rPr>
        <w:t>De plus, l</w:t>
      </w:r>
      <w:r w:rsidR="009519C5" w:rsidRPr="00611683">
        <w:rPr>
          <w:rFonts w:ascii="Arial" w:hAnsi="Arial" w:cs="Arial"/>
        </w:rPr>
        <w:t xml:space="preserve">a chaleur du soleil </w:t>
      </w:r>
      <w:r w:rsidR="008A4DF6" w:rsidRPr="00611683">
        <w:rPr>
          <w:rFonts w:ascii="Arial" w:hAnsi="Arial" w:cs="Arial"/>
        </w:rPr>
        <w:t>fait dilater les roches. La nuit, la chaleur du soleil n’est plus là,</w:t>
      </w:r>
      <w:r w:rsidRPr="00611683">
        <w:rPr>
          <w:rFonts w:ascii="Arial" w:hAnsi="Arial" w:cs="Arial"/>
        </w:rPr>
        <w:t xml:space="preserve"> il fait froid</w:t>
      </w:r>
      <w:r w:rsidR="008A4DF6" w:rsidRPr="00611683">
        <w:rPr>
          <w:rFonts w:ascii="Arial" w:hAnsi="Arial" w:cs="Arial"/>
        </w:rPr>
        <w:t xml:space="preserve"> alors les roches se contractent. Ce constant passage de la dilatation à la contraction peut briser les roches.</w:t>
      </w:r>
    </w:p>
    <w:p w14:paraId="080A03A9" w14:textId="77777777" w:rsidR="00611683" w:rsidRDefault="002029EF" w:rsidP="00611683">
      <w:pPr>
        <w:pStyle w:val="ListParagraph"/>
        <w:numPr>
          <w:ilvl w:val="0"/>
          <w:numId w:val="1"/>
        </w:numPr>
        <w:rPr>
          <w:rFonts w:ascii="Arial" w:hAnsi="Arial" w:cs="Arial"/>
        </w:rPr>
      </w:pPr>
      <w:r w:rsidRPr="00611683">
        <w:rPr>
          <w:rFonts w:ascii="Arial" w:hAnsi="Arial" w:cs="Arial"/>
        </w:rPr>
        <w:t xml:space="preserve">Lorsque l’eau d’une rivière emporte les roches, elles tapent les unes contre les autres et cassent. L’eau peut aussi dissoudre les parties tendres des roches et faire des trous ou des lignes lorsque les roches sont érodées. </w:t>
      </w:r>
    </w:p>
    <w:p w14:paraId="1B76D19B" w14:textId="033B3062" w:rsidR="002029EF" w:rsidRPr="00611683" w:rsidRDefault="002029EF" w:rsidP="00611683">
      <w:pPr>
        <w:pStyle w:val="ListParagraph"/>
        <w:numPr>
          <w:ilvl w:val="0"/>
          <w:numId w:val="1"/>
        </w:numPr>
        <w:rPr>
          <w:rFonts w:ascii="Arial" w:hAnsi="Arial" w:cs="Arial"/>
        </w:rPr>
      </w:pPr>
      <w:r w:rsidRPr="00611683">
        <w:rPr>
          <w:rFonts w:ascii="Arial" w:hAnsi="Arial" w:cs="Arial"/>
        </w:rPr>
        <w:t>Toutefois, la plupart du temps la météorisation est causée par l’action de l’eau qui entre dans les fissures des roches. Pendant la journée la neige fond, c’est le dégel, et l’eau coule dans les fissures des roches. Puis, pendant la nuit la température descend, il fait froid et l’eau gèle. En gelant</w:t>
      </w:r>
      <w:r w:rsidR="00525979" w:rsidRPr="00611683">
        <w:rPr>
          <w:rFonts w:ascii="Arial" w:hAnsi="Arial" w:cs="Arial"/>
        </w:rPr>
        <w:t xml:space="preserve"> elle se dilate et les roches cassent en plusieurs morceaux : ce sont les </w:t>
      </w:r>
      <w:r w:rsidR="00525979" w:rsidRPr="00872589">
        <w:rPr>
          <w:rFonts w:ascii="Arial" w:hAnsi="Arial" w:cs="Arial"/>
          <w:b/>
        </w:rPr>
        <w:t>sédiments</w:t>
      </w:r>
      <w:r w:rsidR="00525979" w:rsidRPr="00611683">
        <w:rPr>
          <w:rFonts w:ascii="Arial" w:hAnsi="Arial" w:cs="Arial"/>
        </w:rPr>
        <w:t>.</w:t>
      </w:r>
    </w:p>
    <w:p w14:paraId="10BBC5BE" w14:textId="5719820A" w:rsidR="00611683" w:rsidRDefault="00611683" w:rsidP="00611683">
      <w:pPr>
        <w:ind w:left="720"/>
        <w:rPr>
          <w:rFonts w:ascii="Arial" w:hAnsi="Arial" w:cs="Arial"/>
        </w:rPr>
      </w:pPr>
    </w:p>
    <w:p w14:paraId="408A8703" w14:textId="77777777" w:rsidR="00EA4571" w:rsidRDefault="00525979" w:rsidP="00611683">
      <w:pPr>
        <w:ind w:firstLine="360"/>
        <w:rPr>
          <w:rFonts w:ascii="Arial" w:hAnsi="Arial" w:cs="Arial"/>
        </w:rPr>
      </w:pPr>
      <w:r>
        <w:rPr>
          <w:rFonts w:ascii="Arial" w:hAnsi="Arial" w:cs="Arial"/>
        </w:rPr>
        <w:lastRenderedPageBreak/>
        <w:t xml:space="preserve">Les sédiments provenant de la météorisation ne restent pas en place très longtemps. Les morceaux de roches ou sédiments peuvent être </w:t>
      </w:r>
      <w:r w:rsidRPr="00611683">
        <w:rPr>
          <w:rFonts w:ascii="Arial" w:hAnsi="Arial" w:cs="Arial"/>
          <w:b/>
        </w:rPr>
        <w:t>emportés</w:t>
      </w:r>
      <w:r>
        <w:rPr>
          <w:rFonts w:ascii="Arial" w:hAnsi="Arial" w:cs="Arial"/>
        </w:rPr>
        <w:t xml:space="preserve"> par le vent, l’eau courante, ou la glace qui se déplace. Cela s’appelle </w:t>
      </w:r>
      <w:r>
        <w:rPr>
          <w:rFonts w:ascii="Arial" w:hAnsi="Arial" w:cs="Arial"/>
          <w:b/>
        </w:rPr>
        <w:t>l’érosion.</w:t>
      </w:r>
      <w:r>
        <w:rPr>
          <w:rFonts w:ascii="Arial" w:hAnsi="Arial" w:cs="Arial"/>
        </w:rPr>
        <w:t xml:space="preserve"> </w:t>
      </w:r>
    </w:p>
    <w:p w14:paraId="5D269F31" w14:textId="77777777" w:rsidR="00EA4571" w:rsidRDefault="00525979" w:rsidP="00611683">
      <w:pPr>
        <w:ind w:firstLine="360"/>
        <w:rPr>
          <w:rFonts w:ascii="Arial" w:hAnsi="Arial" w:cs="Arial"/>
        </w:rPr>
      </w:pPr>
      <w:r>
        <w:rPr>
          <w:rFonts w:ascii="Arial" w:hAnsi="Arial" w:cs="Arial"/>
        </w:rPr>
        <w:t>Les sédiments</w:t>
      </w:r>
      <w:r w:rsidR="008A319D">
        <w:rPr>
          <w:rFonts w:ascii="Arial" w:hAnsi="Arial" w:cs="Arial"/>
        </w:rPr>
        <w:t xml:space="preserve"> s’accumulent aux embouchures des rivières ou au fond des lacs ou dans les mers peu profondes. Peu à peu, les couches de sédiments (que l’on appelle aussi </w:t>
      </w:r>
      <w:r w:rsidR="008A319D" w:rsidRPr="008A319D">
        <w:rPr>
          <w:rFonts w:ascii="Arial" w:hAnsi="Arial" w:cs="Arial"/>
          <w:b/>
        </w:rPr>
        <w:t>strates</w:t>
      </w:r>
      <w:r w:rsidR="008A319D">
        <w:rPr>
          <w:rFonts w:ascii="Arial" w:hAnsi="Arial" w:cs="Arial"/>
        </w:rPr>
        <w:t>) continuent à s’accumuler dans ces étendues d’eau et font pression sur les couch</w:t>
      </w:r>
      <w:r w:rsidR="00EA4571">
        <w:rPr>
          <w:rFonts w:ascii="Arial" w:hAnsi="Arial" w:cs="Arial"/>
        </w:rPr>
        <w:t xml:space="preserve">es qui se trouvent en-dessous. </w:t>
      </w:r>
      <w:r w:rsidR="008A319D">
        <w:rPr>
          <w:rFonts w:ascii="Arial" w:hAnsi="Arial" w:cs="Arial"/>
        </w:rPr>
        <w:t>Certains minéraux dans les sédiments se dissolvent dans l’eau et deviennent un ciment qui maintient les sédiments ensemble. Lorsque cela arrive, cela produit des roches très solides.</w:t>
      </w:r>
      <w:r w:rsidR="00D41DEA">
        <w:rPr>
          <w:rFonts w:ascii="Arial" w:hAnsi="Arial" w:cs="Arial"/>
        </w:rPr>
        <w:t xml:space="preserve"> Ces roches sont appelées des </w:t>
      </w:r>
      <w:r w:rsidR="00D41DEA" w:rsidRPr="00C564E7">
        <w:rPr>
          <w:rFonts w:ascii="Arial" w:hAnsi="Arial" w:cs="Arial"/>
          <w:b/>
        </w:rPr>
        <w:t>roches</w:t>
      </w:r>
      <w:r w:rsidR="00D41DEA">
        <w:rPr>
          <w:rFonts w:ascii="Arial" w:hAnsi="Arial" w:cs="Arial"/>
        </w:rPr>
        <w:t xml:space="preserve"> </w:t>
      </w:r>
      <w:r w:rsidR="00D41DEA">
        <w:rPr>
          <w:rFonts w:ascii="Arial" w:hAnsi="Arial" w:cs="Arial"/>
          <w:b/>
        </w:rPr>
        <w:t>sédimentaires</w:t>
      </w:r>
      <w:r w:rsidR="00D41DEA">
        <w:rPr>
          <w:rFonts w:ascii="Arial" w:hAnsi="Arial" w:cs="Arial"/>
        </w:rPr>
        <w:t xml:space="preserve">. </w:t>
      </w:r>
      <w:r w:rsidR="00FF4664">
        <w:rPr>
          <w:rFonts w:ascii="Arial" w:hAnsi="Arial" w:cs="Arial"/>
        </w:rPr>
        <w:t>En général, l</w:t>
      </w:r>
      <w:r w:rsidR="00D41DEA">
        <w:rPr>
          <w:rFonts w:ascii="Arial" w:hAnsi="Arial" w:cs="Arial"/>
        </w:rPr>
        <w:t>es roches sédimentaires</w:t>
      </w:r>
      <w:r w:rsidR="00FF4664">
        <w:rPr>
          <w:rFonts w:ascii="Arial" w:hAnsi="Arial" w:cs="Arial"/>
        </w:rPr>
        <w:t xml:space="preserve"> ont des sédiments arrondis, ou particules, et ont souvent des strates. </w:t>
      </w:r>
    </w:p>
    <w:p w14:paraId="36C93C8B" w14:textId="2DB606A0" w:rsidR="00525979" w:rsidRDefault="00FF4664" w:rsidP="00EA4571">
      <w:pPr>
        <w:rPr>
          <w:rFonts w:ascii="Arial" w:hAnsi="Arial" w:cs="Arial"/>
        </w:rPr>
      </w:pPr>
      <w:r>
        <w:rPr>
          <w:rFonts w:ascii="Arial" w:hAnsi="Arial" w:cs="Arial"/>
        </w:rPr>
        <w:t xml:space="preserve">Les roches sédimentaires que l’on trouve le plus souvent en Utah sont : le grès, </w:t>
      </w:r>
      <w:r w:rsidR="00ED58C8">
        <w:rPr>
          <w:rFonts w:ascii="Arial" w:hAnsi="Arial" w:cs="Arial"/>
        </w:rPr>
        <w:t>le conglomérat</w:t>
      </w:r>
      <w:r w:rsidR="00872589">
        <w:rPr>
          <w:rFonts w:ascii="Arial" w:hAnsi="Arial" w:cs="Arial"/>
        </w:rPr>
        <w:t xml:space="preserve"> et le </w:t>
      </w:r>
      <w:r w:rsidR="00872589" w:rsidRPr="00872589">
        <w:rPr>
          <w:rFonts w:ascii="Arial" w:hAnsi="Arial" w:cs="Arial"/>
          <w:color w:val="FF0000"/>
        </w:rPr>
        <w:t>shale</w:t>
      </w:r>
      <w:r w:rsidR="00ED58C8">
        <w:rPr>
          <w:rFonts w:ascii="Arial" w:hAnsi="Arial" w:cs="Arial"/>
        </w:rPr>
        <w:t>.</w:t>
      </w:r>
    </w:p>
    <w:p w14:paraId="1A61C9A0" w14:textId="778F360F" w:rsidR="00872589" w:rsidRDefault="00EA4571" w:rsidP="00872589">
      <w:pPr>
        <w:rPr>
          <w:rFonts w:ascii="Arial" w:hAnsi="Arial" w:cs="Arial"/>
        </w:rPr>
      </w:pPr>
      <w:r>
        <w:rPr>
          <w:rFonts w:ascii="Arial" w:hAnsi="Arial" w:cs="Arial"/>
          <w:noProof/>
        </w:rPr>
        <w:drawing>
          <wp:inline distT="0" distB="0" distL="0" distR="0" wp14:anchorId="57454208" wp14:editId="76D45768">
            <wp:extent cx="1448181" cy="13062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11.13.08 PM.png"/>
                    <pic:cNvPicPr/>
                  </pic:nvPicPr>
                  <pic:blipFill>
                    <a:blip r:embed="rId7">
                      <a:extLst>
                        <a:ext uri="{28A0092B-C50C-407E-A947-70E740481C1C}">
                          <a14:useLocalDpi xmlns:a14="http://schemas.microsoft.com/office/drawing/2010/main" val="0"/>
                        </a:ext>
                      </a:extLst>
                    </a:blip>
                    <a:stretch>
                      <a:fillRect/>
                    </a:stretch>
                  </pic:blipFill>
                  <pic:spPr>
                    <a:xfrm>
                      <a:off x="0" y="0"/>
                      <a:ext cx="1448181" cy="1306211"/>
                    </a:xfrm>
                    <a:prstGeom prst="rect">
                      <a:avLst/>
                    </a:prstGeom>
                  </pic:spPr>
                </pic:pic>
              </a:graphicData>
            </a:graphic>
          </wp:inline>
        </w:drawing>
      </w:r>
      <w:r>
        <w:rPr>
          <w:rFonts w:ascii="Arial" w:hAnsi="Arial" w:cs="Arial"/>
          <w:noProof/>
        </w:rPr>
        <w:drawing>
          <wp:inline distT="0" distB="0" distL="0" distR="0" wp14:anchorId="40F32B1B" wp14:editId="0E6D350E">
            <wp:extent cx="1872996" cy="1274813"/>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11.12.57 PM.png"/>
                    <pic:cNvPicPr/>
                  </pic:nvPicPr>
                  <pic:blipFill>
                    <a:blip r:embed="rId8">
                      <a:extLst>
                        <a:ext uri="{28A0092B-C50C-407E-A947-70E740481C1C}">
                          <a14:useLocalDpi xmlns:a14="http://schemas.microsoft.com/office/drawing/2010/main" val="0"/>
                        </a:ext>
                      </a:extLst>
                    </a:blip>
                    <a:stretch>
                      <a:fillRect/>
                    </a:stretch>
                  </pic:blipFill>
                  <pic:spPr>
                    <a:xfrm>
                      <a:off x="0" y="0"/>
                      <a:ext cx="1872996" cy="1274813"/>
                    </a:xfrm>
                    <a:prstGeom prst="rect">
                      <a:avLst/>
                    </a:prstGeom>
                  </pic:spPr>
                </pic:pic>
              </a:graphicData>
            </a:graphic>
          </wp:inline>
        </w:drawing>
      </w:r>
      <w:r>
        <w:rPr>
          <w:rFonts w:ascii="Arial" w:hAnsi="Arial" w:cs="Arial"/>
          <w:noProof/>
        </w:rPr>
        <w:drawing>
          <wp:inline distT="0" distB="0" distL="0" distR="0" wp14:anchorId="4C19DF26" wp14:editId="23943E26">
            <wp:extent cx="1959355" cy="1234383"/>
            <wp:effectExtent l="0" t="0" r="0" b="1079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11.13.16 PM.png"/>
                    <pic:cNvPicPr/>
                  </pic:nvPicPr>
                  <pic:blipFill>
                    <a:blip r:embed="rId9">
                      <a:extLst>
                        <a:ext uri="{28A0092B-C50C-407E-A947-70E740481C1C}">
                          <a14:useLocalDpi xmlns:a14="http://schemas.microsoft.com/office/drawing/2010/main" val="0"/>
                        </a:ext>
                      </a:extLst>
                    </a:blip>
                    <a:stretch>
                      <a:fillRect/>
                    </a:stretch>
                  </pic:blipFill>
                  <pic:spPr>
                    <a:xfrm>
                      <a:off x="0" y="0"/>
                      <a:ext cx="1959355" cy="1234383"/>
                    </a:xfrm>
                    <a:prstGeom prst="rect">
                      <a:avLst/>
                    </a:prstGeom>
                  </pic:spPr>
                </pic:pic>
              </a:graphicData>
            </a:graphic>
          </wp:inline>
        </w:drawing>
      </w:r>
    </w:p>
    <w:p w14:paraId="76559DAE" w14:textId="6DDC8941" w:rsidR="003D49CD" w:rsidRDefault="00EA4571" w:rsidP="00FE75D9">
      <w:pPr>
        <w:rPr>
          <w:rFonts w:ascii="Arial" w:hAnsi="Arial" w:cs="Arial"/>
        </w:rPr>
      </w:pPr>
      <w:r>
        <w:rPr>
          <w:rFonts w:ascii="Arial" w:hAnsi="Arial" w:cs="Arial"/>
        </w:rPr>
        <w:t xml:space="preserve">             grès                       conglomérat                                   shale</w:t>
      </w:r>
    </w:p>
    <w:p w14:paraId="2E37E461" w14:textId="77777777" w:rsidR="008E0602" w:rsidRDefault="008E0602" w:rsidP="00FE75D9">
      <w:pPr>
        <w:rPr>
          <w:rFonts w:ascii="Arial" w:hAnsi="Arial" w:cs="Arial"/>
        </w:rPr>
      </w:pPr>
    </w:p>
    <w:p w14:paraId="3B28EA36" w14:textId="77777777" w:rsidR="00EA4571" w:rsidRDefault="00EA4571" w:rsidP="00611683">
      <w:pPr>
        <w:ind w:firstLine="360"/>
        <w:rPr>
          <w:rFonts w:ascii="Arial" w:hAnsi="Arial" w:cs="Arial"/>
        </w:rPr>
      </w:pPr>
    </w:p>
    <w:p w14:paraId="507AF226" w14:textId="77777777" w:rsidR="00EA4571" w:rsidRDefault="008E0602" w:rsidP="00EA4571">
      <w:pPr>
        <w:rPr>
          <w:rFonts w:ascii="Arial" w:hAnsi="Arial" w:cs="Arial"/>
        </w:rPr>
      </w:pPr>
      <w:r>
        <w:rPr>
          <w:rFonts w:ascii="Arial" w:hAnsi="Arial" w:cs="Arial"/>
        </w:rPr>
        <w:t xml:space="preserve">Il </w:t>
      </w:r>
      <w:r w:rsidR="00611683">
        <w:rPr>
          <w:rFonts w:ascii="Arial" w:hAnsi="Arial" w:cs="Arial"/>
        </w:rPr>
        <w:t>existe</w:t>
      </w:r>
      <w:r>
        <w:rPr>
          <w:rFonts w:ascii="Arial" w:hAnsi="Arial" w:cs="Arial"/>
        </w:rPr>
        <w:t xml:space="preserve"> trois types de roches : </w:t>
      </w:r>
    </w:p>
    <w:p w14:paraId="04CE4453" w14:textId="70A3A615" w:rsidR="00C564E7" w:rsidRPr="00EA4571" w:rsidRDefault="00C564E7" w:rsidP="00C564E7">
      <w:pPr>
        <w:pStyle w:val="ListParagraph"/>
        <w:numPr>
          <w:ilvl w:val="0"/>
          <w:numId w:val="7"/>
        </w:numPr>
        <w:rPr>
          <w:rFonts w:ascii="Arial" w:hAnsi="Arial" w:cs="Arial"/>
        </w:rPr>
      </w:pPr>
      <w:r w:rsidRPr="00EA4571">
        <w:rPr>
          <w:rFonts w:ascii="Arial" w:hAnsi="Arial" w:cs="Arial"/>
          <w:b/>
        </w:rPr>
        <w:t>sédimentaires</w:t>
      </w:r>
      <w:r>
        <w:rPr>
          <w:rFonts w:ascii="Arial" w:hAnsi="Arial" w:cs="Arial"/>
          <w:b/>
        </w:rPr>
        <w:t xml:space="preserve"> </w:t>
      </w:r>
      <w:r w:rsidRPr="00C564E7">
        <w:rPr>
          <w:rFonts w:ascii="Arial" w:hAnsi="Arial" w:cs="Arial"/>
        </w:rPr>
        <w:t>(que nous venons de voir)</w:t>
      </w:r>
      <w:r w:rsidRPr="00C564E7">
        <w:rPr>
          <w:rFonts w:ascii="Arial" w:hAnsi="Arial" w:cs="Arial"/>
          <w:b/>
        </w:rPr>
        <w:t>,</w:t>
      </w:r>
      <w:r w:rsidRPr="00EA4571">
        <w:rPr>
          <w:rFonts w:ascii="Arial" w:hAnsi="Arial" w:cs="Arial"/>
          <w:b/>
        </w:rPr>
        <w:t xml:space="preserve"> </w:t>
      </w:r>
    </w:p>
    <w:p w14:paraId="799A21E8" w14:textId="77777777" w:rsidR="00C564E7" w:rsidRPr="00EA4571" w:rsidRDefault="00C564E7" w:rsidP="00C564E7">
      <w:pPr>
        <w:pStyle w:val="ListParagraph"/>
        <w:numPr>
          <w:ilvl w:val="0"/>
          <w:numId w:val="7"/>
        </w:numPr>
        <w:rPr>
          <w:rFonts w:ascii="Arial" w:hAnsi="Arial" w:cs="Arial"/>
        </w:rPr>
      </w:pPr>
      <w:r w:rsidRPr="00EA4571">
        <w:rPr>
          <w:rFonts w:ascii="Arial" w:hAnsi="Arial" w:cs="Arial"/>
          <w:b/>
        </w:rPr>
        <w:t xml:space="preserve">ignées, </w:t>
      </w:r>
    </w:p>
    <w:p w14:paraId="4DE41156" w14:textId="79DF9055" w:rsidR="00C564E7" w:rsidRPr="00C564E7" w:rsidRDefault="00C564E7" w:rsidP="00C564E7">
      <w:pPr>
        <w:pStyle w:val="ListParagraph"/>
        <w:numPr>
          <w:ilvl w:val="0"/>
          <w:numId w:val="7"/>
        </w:numPr>
        <w:rPr>
          <w:rFonts w:ascii="Arial" w:hAnsi="Arial" w:cs="Arial"/>
        </w:rPr>
      </w:pPr>
      <w:r w:rsidRPr="00EA4571">
        <w:rPr>
          <w:rFonts w:ascii="Arial" w:hAnsi="Arial" w:cs="Arial"/>
          <w:b/>
        </w:rPr>
        <w:t>métamorphiques</w:t>
      </w:r>
      <w:r w:rsidRPr="00EA4571">
        <w:rPr>
          <w:rFonts w:ascii="Arial" w:hAnsi="Arial" w:cs="Arial"/>
        </w:rPr>
        <w:t>.</w:t>
      </w:r>
    </w:p>
    <w:p w14:paraId="6E35BB10" w14:textId="77777777" w:rsidR="00EA4571" w:rsidRPr="00C564E7" w:rsidRDefault="00EA4571" w:rsidP="00C564E7">
      <w:pPr>
        <w:rPr>
          <w:rFonts w:ascii="Arial" w:hAnsi="Arial" w:cs="Arial"/>
        </w:rPr>
      </w:pPr>
    </w:p>
    <w:p w14:paraId="5B8D629E" w14:textId="79AF4209" w:rsidR="00797803" w:rsidRDefault="00797803" w:rsidP="00FE75D9">
      <w:pPr>
        <w:rPr>
          <w:rFonts w:ascii="Arial" w:hAnsi="Arial" w:cs="Arial"/>
        </w:rPr>
      </w:pPr>
      <w:r>
        <w:rPr>
          <w:rFonts w:ascii="Arial" w:hAnsi="Arial" w:cs="Arial"/>
        </w:rPr>
        <w:t xml:space="preserve">Dans les prochains paragraphes vous allez apprendre comment et où ces roches se forment. </w:t>
      </w:r>
    </w:p>
    <w:p w14:paraId="1E564821" w14:textId="77777777" w:rsidR="00EA4571" w:rsidRDefault="00EA4571" w:rsidP="00FE75D9">
      <w:pPr>
        <w:rPr>
          <w:rFonts w:ascii="Arial" w:hAnsi="Arial" w:cs="Arial"/>
        </w:rPr>
      </w:pPr>
    </w:p>
    <w:p w14:paraId="6F19E271" w14:textId="77777777" w:rsidR="00EA4571" w:rsidRDefault="00797803" w:rsidP="00EA4571">
      <w:pPr>
        <w:ind w:firstLine="720"/>
        <w:rPr>
          <w:rFonts w:ascii="Arial" w:hAnsi="Arial" w:cs="Arial"/>
        </w:rPr>
      </w:pPr>
      <w:r w:rsidRPr="00EA4571">
        <w:rPr>
          <w:rFonts w:ascii="Arial" w:hAnsi="Arial" w:cs="Arial"/>
          <w:b/>
        </w:rPr>
        <w:t>Les roches ignées</w:t>
      </w:r>
      <w:r w:rsidRPr="00EA4571">
        <w:rPr>
          <w:rFonts w:ascii="Arial" w:hAnsi="Arial" w:cs="Arial"/>
        </w:rPr>
        <w:t xml:space="preserve"> </w:t>
      </w:r>
      <w:r w:rsidR="00EA4571">
        <w:rPr>
          <w:rFonts w:ascii="Arial" w:hAnsi="Arial" w:cs="Arial"/>
        </w:rPr>
        <w:t>:</w:t>
      </w:r>
    </w:p>
    <w:p w14:paraId="20DA81B8" w14:textId="59948BD7" w:rsidR="00797803" w:rsidRPr="00EA4571" w:rsidRDefault="00EA4571" w:rsidP="00EA4571">
      <w:pPr>
        <w:ind w:firstLine="720"/>
        <w:rPr>
          <w:rFonts w:ascii="Arial" w:hAnsi="Arial" w:cs="Arial"/>
        </w:rPr>
      </w:pPr>
      <w:r>
        <w:rPr>
          <w:rFonts w:ascii="Arial" w:hAnsi="Arial" w:cs="Arial"/>
        </w:rPr>
        <w:t xml:space="preserve">elles </w:t>
      </w:r>
      <w:r w:rsidR="00797803" w:rsidRPr="00EA4571">
        <w:rPr>
          <w:rFonts w:ascii="Arial" w:hAnsi="Arial" w:cs="Arial"/>
        </w:rPr>
        <w:t>se forment lorsque la roche fondue monte du centre de la Terre et refr</w:t>
      </w:r>
      <w:r w:rsidRPr="00EA4571">
        <w:rPr>
          <w:rFonts w:ascii="Arial" w:hAnsi="Arial" w:cs="Arial"/>
        </w:rPr>
        <w:t>oidit. Ce refroidissement peut s</w:t>
      </w:r>
      <w:r w:rsidR="00797803" w:rsidRPr="00EA4571">
        <w:rPr>
          <w:rFonts w:ascii="Arial" w:hAnsi="Arial" w:cs="Arial"/>
        </w:rPr>
        <w:t>e passer sous la croûte terrestre ou au-dessus. Lorsque la roche fondue est en-dessous de la croûte terrestre (le magma), il faut beaucoup d’anné</w:t>
      </w:r>
      <w:r w:rsidRPr="00EA4571">
        <w:rPr>
          <w:rFonts w:ascii="Arial" w:hAnsi="Arial" w:cs="Arial"/>
        </w:rPr>
        <w:t>e</w:t>
      </w:r>
      <w:r w:rsidR="00797803" w:rsidRPr="00EA4571">
        <w:rPr>
          <w:rFonts w:ascii="Arial" w:hAnsi="Arial" w:cs="Arial"/>
        </w:rPr>
        <w:t xml:space="preserve">s pour qu’elle refroidisse. Comme elle refroidit lentement, la roche ignée qui se forme peut avoir beaucoup de cristaux, que l’on peut voir très facilement. Lorsque la roche fondue est au-dessus de la croûte terrestre (la lave), </w:t>
      </w:r>
      <w:r w:rsidR="0090730A" w:rsidRPr="00EA4571">
        <w:rPr>
          <w:rFonts w:ascii="Arial" w:hAnsi="Arial" w:cs="Arial"/>
        </w:rPr>
        <w:t>il ne faut pas beaucoup de temps pour qu’elle refroidisse</w:t>
      </w:r>
      <w:r w:rsidR="00797803" w:rsidRPr="00EA4571">
        <w:rPr>
          <w:rFonts w:ascii="Arial" w:hAnsi="Arial" w:cs="Arial"/>
        </w:rPr>
        <w:t>. Parce que la surface refroidit</w:t>
      </w:r>
      <w:r w:rsidR="0090730A" w:rsidRPr="00EA4571">
        <w:rPr>
          <w:rFonts w:ascii="Arial" w:hAnsi="Arial" w:cs="Arial"/>
        </w:rPr>
        <w:t xml:space="preserve"> rapidement, ces roches ignées peuvent avoir des trous ou encore ressembler à du verre. Elles n’ont presque jamais de cristaux et ne sont jamais stratifiées (elles n’ont pas de couches).</w:t>
      </w:r>
    </w:p>
    <w:p w14:paraId="356DCDBF" w14:textId="77777777" w:rsidR="00EA4571" w:rsidRDefault="00EA4571" w:rsidP="00FE75D9">
      <w:pPr>
        <w:rPr>
          <w:rFonts w:ascii="Arial" w:hAnsi="Arial" w:cs="Arial"/>
        </w:rPr>
      </w:pPr>
    </w:p>
    <w:p w14:paraId="1F569D6C" w14:textId="77777777" w:rsidR="00701CB4" w:rsidRDefault="00701CB4" w:rsidP="00FE75D9">
      <w:pPr>
        <w:rPr>
          <w:rFonts w:ascii="Arial" w:hAnsi="Arial" w:cs="Arial"/>
        </w:rPr>
      </w:pPr>
    </w:p>
    <w:p w14:paraId="3463B338" w14:textId="5DF259D9" w:rsidR="00EA4571" w:rsidRDefault="00802A5C" w:rsidP="00FE75D9">
      <w:pPr>
        <w:rPr>
          <w:rFonts w:ascii="Arial" w:hAnsi="Arial" w:cs="Arial"/>
        </w:rPr>
      </w:pPr>
      <w:r>
        <w:rPr>
          <w:rFonts w:ascii="Arial" w:hAnsi="Arial" w:cs="Arial"/>
        </w:rPr>
        <w:t>On trouve beaucoup de roches ignées en Utah. Voici quatre roches ignées qui sont très communes en Utah :</w:t>
      </w:r>
    </w:p>
    <w:p w14:paraId="1E5E3ED0" w14:textId="77777777" w:rsidR="00EA4571" w:rsidRDefault="00802A5C" w:rsidP="00EA4571">
      <w:pPr>
        <w:pStyle w:val="ListParagraph"/>
        <w:numPr>
          <w:ilvl w:val="0"/>
          <w:numId w:val="3"/>
        </w:numPr>
        <w:rPr>
          <w:rFonts w:ascii="Arial" w:hAnsi="Arial" w:cs="Arial"/>
        </w:rPr>
      </w:pPr>
      <w:r w:rsidRPr="00EA4571">
        <w:rPr>
          <w:rFonts w:ascii="Arial" w:hAnsi="Arial" w:cs="Arial"/>
        </w:rPr>
        <w:t xml:space="preserve">l’obsidienne, </w:t>
      </w:r>
    </w:p>
    <w:p w14:paraId="2C0DB499" w14:textId="77777777" w:rsidR="00EA4571" w:rsidRDefault="00802A5C" w:rsidP="00EA4571">
      <w:pPr>
        <w:pStyle w:val="ListParagraph"/>
        <w:numPr>
          <w:ilvl w:val="0"/>
          <w:numId w:val="3"/>
        </w:numPr>
        <w:rPr>
          <w:rFonts w:ascii="Arial" w:hAnsi="Arial" w:cs="Arial"/>
        </w:rPr>
      </w:pPr>
      <w:r w:rsidRPr="00EA4571">
        <w:rPr>
          <w:rFonts w:ascii="Arial" w:hAnsi="Arial" w:cs="Arial"/>
        </w:rPr>
        <w:t xml:space="preserve">le granite, </w:t>
      </w:r>
    </w:p>
    <w:p w14:paraId="45023A4A" w14:textId="77777777" w:rsidR="00EA4571" w:rsidRDefault="00802A5C" w:rsidP="00EA4571">
      <w:pPr>
        <w:pStyle w:val="ListParagraph"/>
        <w:numPr>
          <w:ilvl w:val="0"/>
          <w:numId w:val="3"/>
        </w:numPr>
        <w:rPr>
          <w:rFonts w:ascii="Arial" w:hAnsi="Arial" w:cs="Arial"/>
        </w:rPr>
      </w:pPr>
      <w:r w:rsidRPr="00EA4571">
        <w:rPr>
          <w:rFonts w:ascii="Arial" w:hAnsi="Arial" w:cs="Arial"/>
        </w:rPr>
        <w:t xml:space="preserve">la pierre ponce, </w:t>
      </w:r>
    </w:p>
    <w:p w14:paraId="521B81EA" w14:textId="0182FEFB" w:rsidR="00802A5C" w:rsidRDefault="00802A5C" w:rsidP="00EA4571">
      <w:pPr>
        <w:pStyle w:val="ListParagraph"/>
        <w:numPr>
          <w:ilvl w:val="0"/>
          <w:numId w:val="3"/>
        </w:numPr>
        <w:rPr>
          <w:rFonts w:ascii="Arial" w:hAnsi="Arial" w:cs="Arial"/>
        </w:rPr>
      </w:pPr>
      <w:r w:rsidRPr="00EA4571">
        <w:rPr>
          <w:rFonts w:ascii="Arial" w:hAnsi="Arial" w:cs="Arial"/>
        </w:rPr>
        <w:t>le basalte.</w:t>
      </w:r>
    </w:p>
    <w:p w14:paraId="197C8B59" w14:textId="77777777" w:rsidR="00EA4571" w:rsidRPr="00EA4571" w:rsidRDefault="00EA4571" w:rsidP="00EA4571">
      <w:pPr>
        <w:pStyle w:val="ListParagraph"/>
        <w:ind w:left="785"/>
        <w:rPr>
          <w:rFonts w:ascii="Arial" w:hAnsi="Arial" w:cs="Arial"/>
        </w:rPr>
      </w:pPr>
    </w:p>
    <w:p w14:paraId="6A005727" w14:textId="1F38B2DE" w:rsidR="00802A5C" w:rsidRDefault="00802A5C" w:rsidP="00FE75D9">
      <w:pPr>
        <w:rPr>
          <w:rFonts w:ascii="Arial" w:hAnsi="Arial" w:cs="Arial"/>
        </w:rPr>
      </w:pPr>
      <w:r>
        <w:rPr>
          <w:rFonts w:ascii="Arial" w:hAnsi="Arial" w:cs="Arial"/>
        </w:rPr>
        <w:t xml:space="preserve">L’obsidienne ressemble à du verre noir. Les </w:t>
      </w:r>
      <w:r w:rsidR="00AD7961">
        <w:rPr>
          <w:rFonts w:ascii="Arial" w:hAnsi="Arial" w:cs="Arial"/>
        </w:rPr>
        <w:t>autochtones américains utilisaient souvent cette roche pour fabriquer des lances et des têtes de flèche.</w:t>
      </w:r>
    </w:p>
    <w:p w14:paraId="7EE04F3A" w14:textId="1B5F1744" w:rsidR="00AD7961" w:rsidRDefault="00AD7961" w:rsidP="00FE75D9">
      <w:pPr>
        <w:rPr>
          <w:rFonts w:ascii="Arial" w:hAnsi="Arial" w:cs="Arial"/>
        </w:rPr>
      </w:pPr>
      <w:r>
        <w:rPr>
          <w:rFonts w:ascii="Arial" w:hAnsi="Arial" w:cs="Arial"/>
          <w:noProof/>
        </w:rPr>
        <w:drawing>
          <wp:inline distT="0" distB="0" distL="0" distR="0" wp14:anchorId="2A0C4C85" wp14:editId="5A744860">
            <wp:extent cx="5058155" cy="162575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7.44.51 PM.png"/>
                    <pic:cNvPicPr/>
                  </pic:nvPicPr>
                  <pic:blipFill>
                    <a:blip r:embed="rId10">
                      <a:extLst>
                        <a:ext uri="{28A0092B-C50C-407E-A947-70E740481C1C}">
                          <a14:useLocalDpi xmlns:a14="http://schemas.microsoft.com/office/drawing/2010/main" val="0"/>
                        </a:ext>
                      </a:extLst>
                    </a:blip>
                    <a:stretch>
                      <a:fillRect/>
                    </a:stretch>
                  </pic:blipFill>
                  <pic:spPr>
                    <a:xfrm>
                      <a:off x="0" y="0"/>
                      <a:ext cx="5058155" cy="1625757"/>
                    </a:xfrm>
                    <a:prstGeom prst="rect">
                      <a:avLst/>
                    </a:prstGeom>
                  </pic:spPr>
                </pic:pic>
              </a:graphicData>
            </a:graphic>
          </wp:inline>
        </w:drawing>
      </w:r>
    </w:p>
    <w:p w14:paraId="512759AE" w14:textId="6D452402" w:rsidR="00C564E7" w:rsidRDefault="00C564E7" w:rsidP="00FE75D9">
      <w:pPr>
        <w:rPr>
          <w:rFonts w:ascii="Arial" w:hAnsi="Arial" w:cs="Arial"/>
        </w:rPr>
      </w:pPr>
      <w:r>
        <w:rPr>
          <w:rFonts w:ascii="Arial" w:hAnsi="Arial" w:cs="Arial"/>
        </w:rPr>
        <w:t xml:space="preserve">                                                  une lance</w:t>
      </w:r>
    </w:p>
    <w:p w14:paraId="7E4C5D13" w14:textId="77777777" w:rsidR="00AD7961" w:rsidRDefault="00AD7961" w:rsidP="00FE75D9">
      <w:pPr>
        <w:rPr>
          <w:rFonts w:ascii="Arial" w:hAnsi="Arial" w:cs="Arial"/>
        </w:rPr>
      </w:pPr>
    </w:p>
    <w:p w14:paraId="529BAF97" w14:textId="77777777" w:rsidR="00AD7961" w:rsidRDefault="00AD7961" w:rsidP="00FE75D9">
      <w:pPr>
        <w:rPr>
          <w:rFonts w:ascii="Arial" w:hAnsi="Arial" w:cs="Arial"/>
        </w:rPr>
      </w:pPr>
    </w:p>
    <w:p w14:paraId="5D32AA97" w14:textId="7CF99276" w:rsidR="00AD7961" w:rsidRDefault="00AD7961" w:rsidP="00FE75D9">
      <w:pPr>
        <w:rPr>
          <w:rFonts w:ascii="Arial" w:hAnsi="Arial" w:cs="Arial"/>
        </w:rPr>
      </w:pPr>
      <w:r>
        <w:rPr>
          <w:rFonts w:ascii="Arial" w:hAnsi="Arial" w:cs="Arial"/>
          <w:noProof/>
        </w:rPr>
        <w:drawing>
          <wp:inline distT="0" distB="0" distL="0" distR="0" wp14:anchorId="4BE2CD4A" wp14:editId="24876677">
            <wp:extent cx="2560066" cy="1312017"/>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7.46.58 PM.png"/>
                    <pic:cNvPicPr/>
                  </pic:nvPicPr>
                  <pic:blipFill>
                    <a:blip r:embed="rId11">
                      <a:extLst>
                        <a:ext uri="{28A0092B-C50C-407E-A947-70E740481C1C}">
                          <a14:useLocalDpi xmlns:a14="http://schemas.microsoft.com/office/drawing/2010/main" val="0"/>
                        </a:ext>
                      </a:extLst>
                    </a:blip>
                    <a:stretch>
                      <a:fillRect/>
                    </a:stretch>
                  </pic:blipFill>
                  <pic:spPr>
                    <a:xfrm>
                      <a:off x="0" y="0"/>
                      <a:ext cx="2560066" cy="1312017"/>
                    </a:xfrm>
                    <a:prstGeom prst="rect">
                      <a:avLst/>
                    </a:prstGeom>
                  </pic:spPr>
                </pic:pic>
              </a:graphicData>
            </a:graphic>
          </wp:inline>
        </w:drawing>
      </w:r>
      <w:r w:rsidR="00C564E7">
        <w:rPr>
          <w:rFonts w:ascii="Arial" w:hAnsi="Arial" w:cs="Arial"/>
        </w:rPr>
        <w:t xml:space="preserve"> une tête de flèche</w:t>
      </w:r>
    </w:p>
    <w:p w14:paraId="4D684C1E" w14:textId="77777777" w:rsidR="00AD7961" w:rsidRDefault="00AD7961" w:rsidP="00FE75D9">
      <w:pPr>
        <w:rPr>
          <w:rFonts w:ascii="Arial" w:hAnsi="Arial" w:cs="Arial"/>
        </w:rPr>
      </w:pPr>
    </w:p>
    <w:p w14:paraId="353CFCAE" w14:textId="360B312C" w:rsidR="00AD7961" w:rsidRDefault="00AD7961" w:rsidP="00FE75D9">
      <w:pPr>
        <w:rPr>
          <w:rFonts w:ascii="Arial" w:hAnsi="Arial" w:cs="Arial"/>
        </w:rPr>
      </w:pPr>
      <w:r>
        <w:rPr>
          <w:rFonts w:ascii="Arial" w:hAnsi="Arial" w:cs="Arial"/>
        </w:rPr>
        <w:t>Le granite est souvent utilisé comme matériel de construction. Il contient du cristal invisible.</w:t>
      </w:r>
    </w:p>
    <w:p w14:paraId="22A1D8E9" w14:textId="20574E5E" w:rsidR="00AD7961" w:rsidRDefault="00AD7961" w:rsidP="00FE75D9">
      <w:pPr>
        <w:rPr>
          <w:rFonts w:ascii="Arial" w:hAnsi="Arial" w:cs="Arial"/>
        </w:rPr>
      </w:pPr>
      <w:r>
        <w:rPr>
          <w:rFonts w:ascii="Arial" w:hAnsi="Arial" w:cs="Arial"/>
        </w:rPr>
        <w:t>La pierre ponce flotte sur l’eau parce qu’il y a des poches d’air dans cette roche.</w:t>
      </w:r>
    </w:p>
    <w:p w14:paraId="1FFF4DC5" w14:textId="0D40AFAA" w:rsidR="00AD7961" w:rsidRDefault="00AD7961" w:rsidP="00FE75D9">
      <w:pPr>
        <w:rPr>
          <w:rFonts w:ascii="Arial" w:hAnsi="Arial" w:cs="Arial"/>
        </w:rPr>
      </w:pPr>
      <w:r>
        <w:rPr>
          <w:rFonts w:ascii="Arial" w:hAnsi="Arial" w:cs="Arial"/>
        </w:rPr>
        <w:t>Le basalte est une roche lourde et noire parce qu’elle contient du fer. Il peut être traversé de trous aussi, mais il ne flotte pas. Beaucoup de gens utilisent cette pierre pour décorer</w:t>
      </w:r>
      <w:r w:rsidR="001C3808">
        <w:rPr>
          <w:rFonts w:ascii="Arial" w:hAnsi="Arial" w:cs="Arial"/>
        </w:rPr>
        <w:t xml:space="preserve"> leur jardin.</w:t>
      </w:r>
    </w:p>
    <w:p w14:paraId="3FC1EA27" w14:textId="1721F13E" w:rsidR="001C3808" w:rsidRDefault="001C3808" w:rsidP="00FE75D9">
      <w:pPr>
        <w:rPr>
          <w:rFonts w:ascii="Arial" w:hAnsi="Arial" w:cs="Arial"/>
        </w:rPr>
      </w:pPr>
      <w:r>
        <w:rPr>
          <w:rFonts w:ascii="Arial" w:hAnsi="Arial" w:cs="Arial"/>
        </w:rPr>
        <w:t>Laquelle de ces roches ignées se forment sous la croûte terrestre ? Lesquelles se forment sur la croûte terrestre ?</w:t>
      </w:r>
    </w:p>
    <w:p w14:paraId="7C2151C0" w14:textId="77777777" w:rsidR="001C3808" w:rsidRDefault="001C3808" w:rsidP="00FE75D9">
      <w:pPr>
        <w:rPr>
          <w:rFonts w:ascii="Arial" w:hAnsi="Arial" w:cs="Arial"/>
        </w:rPr>
      </w:pPr>
    </w:p>
    <w:p w14:paraId="7854506D" w14:textId="559E6427" w:rsidR="00A03477" w:rsidRDefault="001C3808" w:rsidP="00FE75D9">
      <w:pPr>
        <w:rPr>
          <w:rFonts w:ascii="Arial" w:hAnsi="Arial" w:cs="Arial"/>
        </w:rPr>
      </w:pPr>
      <w:r>
        <w:rPr>
          <w:rFonts w:ascii="Arial" w:hAnsi="Arial" w:cs="Arial"/>
          <w:noProof/>
        </w:rPr>
        <w:drawing>
          <wp:inline distT="0" distB="0" distL="0" distR="0" wp14:anchorId="6BB6E567" wp14:editId="3E41411A">
            <wp:extent cx="1198626" cy="986243"/>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7.40.27 PM.png"/>
                    <pic:cNvPicPr/>
                  </pic:nvPicPr>
                  <pic:blipFill>
                    <a:blip r:embed="rId12">
                      <a:extLst>
                        <a:ext uri="{28A0092B-C50C-407E-A947-70E740481C1C}">
                          <a14:useLocalDpi xmlns:a14="http://schemas.microsoft.com/office/drawing/2010/main" val="0"/>
                        </a:ext>
                      </a:extLst>
                    </a:blip>
                    <a:stretch>
                      <a:fillRect/>
                    </a:stretch>
                  </pic:blipFill>
                  <pic:spPr>
                    <a:xfrm>
                      <a:off x="0" y="0"/>
                      <a:ext cx="1198626" cy="986243"/>
                    </a:xfrm>
                    <a:prstGeom prst="rect">
                      <a:avLst/>
                    </a:prstGeom>
                  </pic:spPr>
                </pic:pic>
              </a:graphicData>
            </a:graphic>
          </wp:inline>
        </w:drawing>
      </w:r>
      <w:r>
        <w:rPr>
          <w:rFonts w:ascii="Arial" w:hAnsi="Arial" w:cs="Arial"/>
        </w:rPr>
        <w:t xml:space="preserve"> </w:t>
      </w:r>
      <w:r>
        <w:rPr>
          <w:rFonts w:ascii="Arial" w:hAnsi="Arial" w:cs="Arial"/>
          <w:noProof/>
        </w:rPr>
        <w:drawing>
          <wp:inline distT="0" distB="0" distL="0" distR="0" wp14:anchorId="4CBAFF24" wp14:editId="0A88CADD">
            <wp:extent cx="1576451" cy="12066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7.57.50 PM.png"/>
                    <pic:cNvPicPr/>
                  </pic:nvPicPr>
                  <pic:blipFill>
                    <a:blip r:embed="rId13">
                      <a:extLst>
                        <a:ext uri="{28A0092B-C50C-407E-A947-70E740481C1C}">
                          <a14:useLocalDpi xmlns:a14="http://schemas.microsoft.com/office/drawing/2010/main" val="0"/>
                        </a:ext>
                      </a:extLst>
                    </a:blip>
                    <a:stretch>
                      <a:fillRect/>
                    </a:stretch>
                  </pic:blipFill>
                  <pic:spPr>
                    <a:xfrm>
                      <a:off x="0" y="0"/>
                      <a:ext cx="1576451" cy="1206626"/>
                    </a:xfrm>
                    <a:prstGeom prst="rect">
                      <a:avLst/>
                    </a:prstGeom>
                  </pic:spPr>
                </pic:pic>
              </a:graphicData>
            </a:graphic>
          </wp:inline>
        </w:drawing>
      </w:r>
      <w:r>
        <w:rPr>
          <w:rFonts w:ascii="Arial" w:hAnsi="Arial" w:cs="Arial"/>
          <w:noProof/>
        </w:rPr>
        <w:drawing>
          <wp:inline distT="0" distB="0" distL="0" distR="0" wp14:anchorId="5EDAF352" wp14:editId="3B978B3F">
            <wp:extent cx="1225296" cy="14480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7.58.25 PM.png"/>
                    <pic:cNvPicPr/>
                  </pic:nvPicPr>
                  <pic:blipFill>
                    <a:blip r:embed="rId14">
                      <a:extLst>
                        <a:ext uri="{28A0092B-C50C-407E-A947-70E740481C1C}">
                          <a14:useLocalDpi xmlns:a14="http://schemas.microsoft.com/office/drawing/2010/main" val="0"/>
                        </a:ext>
                      </a:extLst>
                    </a:blip>
                    <a:stretch>
                      <a:fillRect/>
                    </a:stretch>
                  </pic:blipFill>
                  <pic:spPr>
                    <a:xfrm>
                      <a:off x="0" y="0"/>
                      <a:ext cx="1225296" cy="1448052"/>
                    </a:xfrm>
                    <a:prstGeom prst="rect">
                      <a:avLst/>
                    </a:prstGeom>
                  </pic:spPr>
                </pic:pic>
              </a:graphicData>
            </a:graphic>
          </wp:inline>
        </w:drawing>
      </w:r>
      <w:r>
        <w:rPr>
          <w:rFonts w:ascii="Arial" w:hAnsi="Arial" w:cs="Arial"/>
          <w:noProof/>
        </w:rPr>
        <w:drawing>
          <wp:inline distT="0" distB="0" distL="0" distR="0" wp14:anchorId="641AC5C9" wp14:editId="31C44406">
            <wp:extent cx="1429131" cy="107268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7.59.48 PM.png"/>
                    <pic:cNvPicPr/>
                  </pic:nvPicPr>
                  <pic:blipFill>
                    <a:blip r:embed="rId15">
                      <a:extLst>
                        <a:ext uri="{28A0092B-C50C-407E-A947-70E740481C1C}">
                          <a14:useLocalDpi xmlns:a14="http://schemas.microsoft.com/office/drawing/2010/main" val="0"/>
                        </a:ext>
                      </a:extLst>
                    </a:blip>
                    <a:stretch>
                      <a:fillRect/>
                    </a:stretch>
                  </pic:blipFill>
                  <pic:spPr>
                    <a:xfrm>
                      <a:off x="0" y="0"/>
                      <a:ext cx="1429131" cy="1072686"/>
                    </a:xfrm>
                    <a:prstGeom prst="rect">
                      <a:avLst/>
                    </a:prstGeom>
                  </pic:spPr>
                </pic:pic>
              </a:graphicData>
            </a:graphic>
          </wp:inline>
        </w:drawing>
      </w:r>
      <w:r w:rsidR="00A03477">
        <w:rPr>
          <w:rFonts w:ascii="Arial" w:hAnsi="Arial" w:cs="Arial"/>
        </w:rPr>
        <w:t xml:space="preserve">       </w:t>
      </w:r>
    </w:p>
    <w:p w14:paraId="732A39B1" w14:textId="7692C9CA" w:rsidR="00525979" w:rsidRDefault="00A03477" w:rsidP="00FE75D9">
      <w:pPr>
        <w:rPr>
          <w:rFonts w:ascii="Arial" w:hAnsi="Arial" w:cs="Arial"/>
        </w:rPr>
      </w:pPr>
      <w:r>
        <w:rPr>
          <w:rFonts w:ascii="Arial" w:hAnsi="Arial" w:cs="Arial"/>
        </w:rPr>
        <w:t xml:space="preserve">  </w:t>
      </w:r>
      <w:r w:rsidR="001C3808">
        <w:rPr>
          <w:rFonts w:ascii="Arial" w:hAnsi="Arial" w:cs="Arial"/>
        </w:rPr>
        <w:t xml:space="preserve">obsidienne                      </w:t>
      </w:r>
      <w:r>
        <w:rPr>
          <w:rFonts w:ascii="Arial" w:hAnsi="Arial" w:cs="Arial"/>
        </w:rPr>
        <w:t xml:space="preserve"> granite                   </w:t>
      </w:r>
      <w:r w:rsidR="001C3808">
        <w:rPr>
          <w:rFonts w:ascii="Arial" w:hAnsi="Arial" w:cs="Arial"/>
        </w:rPr>
        <w:t>pierre ponce</w:t>
      </w:r>
      <w:r>
        <w:rPr>
          <w:rFonts w:ascii="Arial" w:hAnsi="Arial" w:cs="Arial"/>
        </w:rPr>
        <w:t xml:space="preserve">                basalte</w:t>
      </w:r>
    </w:p>
    <w:p w14:paraId="3874FE11" w14:textId="77777777" w:rsidR="00A03477" w:rsidRDefault="00A03477" w:rsidP="00FE75D9">
      <w:pPr>
        <w:rPr>
          <w:rFonts w:ascii="Arial" w:hAnsi="Arial" w:cs="Arial"/>
        </w:rPr>
      </w:pPr>
    </w:p>
    <w:p w14:paraId="7B439A1B" w14:textId="77777777" w:rsidR="00A03477" w:rsidRDefault="00A03477" w:rsidP="00FE75D9">
      <w:pPr>
        <w:rPr>
          <w:rFonts w:ascii="Arial" w:hAnsi="Arial" w:cs="Arial"/>
        </w:rPr>
      </w:pPr>
    </w:p>
    <w:p w14:paraId="3F765E62" w14:textId="77777777" w:rsidR="00C564E7" w:rsidRDefault="00A03477" w:rsidP="00FE75D9">
      <w:pPr>
        <w:rPr>
          <w:rFonts w:ascii="Arial" w:hAnsi="Arial" w:cs="Arial"/>
          <w:b/>
        </w:rPr>
      </w:pPr>
      <w:r>
        <w:rPr>
          <w:rFonts w:ascii="Arial" w:hAnsi="Arial" w:cs="Arial"/>
        </w:rPr>
        <w:tab/>
      </w:r>
      <w:r w:rsidRPr="00A03477">
        <w:rPr>
          <w:rFonts w:ascii="Arial" w:hAnsi="Arial" w:cs="Arial"/>
          <w:b/>
        </w:rPr>
        <w:t xml:space="preserve">Les roches métamorphiques </w:t>
      </w:r>
      <w:r w:rsidR="00C564E7">
        <w:rPr>
          <w:rFonts w:ascii="Arial" w:hAnsi="Arial" w:cs="Arial"/>
          <w:b/>
        </w:rPr>
        <w:t>:</w:t>
      </w:r>
    </w:p>
    <w:p w14:paraId="332CA461" w14:textId="77777777" w:rsidR="00C564E7" w:rsidRDefault="00C564E7" w:rsidP="00C564E7">
      <w:pPr>
        <w:ind w:firstLine="720"/>
        <w:rPr>
          <w:rFonts w:ascii="Arial" w:hAnsi="Arial" w:cs="Arial"/>
        </w:rPr>
      </w:pPr>
      <w:r w:rsidRPr="00C564E7">
        <w:rPr>
          <w:rFonts w:ascii="Arial" w:hAnsi="Arial" w:cs="Arial"/>
        </w:rPr>
        <w:t>ce</w:t>
      </w:r>
      <w:r>
        <w:rPr>
          <w:rFonts w:ascii="Arial" w:hAnsi="Arial" w:cs="Arial"/>
          <w:b/>
        </w:rPr>
        <w:t xml:space="preserve"> </w:t>
      </w:r>
      <w:r w:rsidR="00A03477" w:rsidRPr="00A03477">
        <w:rPr>
          <w:rFonts w:ascii="Arial" w:hAnsi="Arial" w:cs="Arial"/>
        </w:rPr>
        <w:t>sont les roches</w:t>
      </w:r>
      <w:r w:rsidR="00EE5AD7">
        <w:rPr>
          <w:rFonts w:ascii="Arial" w:hAnsi="Arial" w:cs="Arial"/>
        </w:rPr>
        <w:t xml:space="preserve"> </w:t>
      </w:r>
      <w:r w:rsidR="0079558A">
        <w:rPr>
          <w:rFonts w:ascii="Arial" w:hAnsi="Arial" w:cs="Arial"/>
        </w:rPr>
        <w:t xml:space="preserve">qui ont été </w:t>
      </w:r>
      <w:r w:rsidR="0079558A" w:rsidRPr="00C564E7">
        <w:rPr>
          <w:rFonts w:ascii="Arial" w:hAnsi="Arial" w:cs="Arial"/>
          <w:b/>
        </w:rPr>
        <w:t>modifiées</w:t>
      </w:r>
      <w:r w:rsidR="0079558A">
        <w:rPr>
          <w:rFonts w:ascii="Arial" w:hAnsi="Arial" w:cs="Arial"/>
        </w:rPr>
        <w:t xml:space="preserve"> à l’intérieur de la Terre par la chaleur et la pression</w:t>
      </w:r>
      <w:r>
        <w:rPr>
          <w:rFonts w:ascii="Arial" w:hAnsi="Arial" w:cs="Arial"/>
        </w:rPr>
        <w:t xml:space="preserve">, elles ont subi une </w:t>
      </w:r>
      <w:r w:rsidRPr="00C564E7">
        <w:rPr>
          <w:rFonts w:ascii="Arial" w:hAnsi="Arial" w:cs="Arial"/>
          <w:b/>
        </w:rPr>
        <w:t>métamorphose</w:t>
      </w:r>
      <w:r w:rsidR="0079558A">
        <w:rPr>
          <w:rFonts w:ascii="Arial" w:hAnsi="Arial" w:cs="Arial"/>
        </w:rPr>
        <w:t xml:space="preserve">. </w:t>
      </w:r>
    </w:p>
    <w:p w14:paraId="05C53BF8" w14:textId="52AAE385" w:rsidR="00C564E7" w:rsidRDefault="0079558A" w:rsidP="00C564E7">
      <w:pPr>
        <w:rPr>
          <w:rFonts w:ascii="Arial" w:hAnsi="Arial" w:cs="Arial"/>
        </w:rPr>
      </w:pPr>
      <w:r>
        <w:rPr>
          <w:rFonts w:ascii="Arial" w:hAnsi="Arial" w:cs="Arial"/>
        </w:rPr>
        <w:t>La chaleur provient des volcans et des roches chaudes sous la surface de la Terre.</w:t>
      </w:r>
      <w:r w:rsidR="009E6239">
        <w:rPr>
          <w:rFonts w:ascii="Arial" w:hAnsi="Arial" w:cs="Arial"/>
        </w:rPr>
        <w:t xml:space="preserve"> La pression vient des couches de roches qui se superposent et appuient sur les autres couches qui se trouvent dessous. Il faut de la </w:t>
      </w:r>
      <w:r w:rsidR="009E6239" w:rsidRPr="00C564E7">
        <w:rPr>
          <w:rFonts w:ascii="Arial" w:hAnsi="Arial" w:cs="Arial"/>
          <w:b/>
        </w:rPr>
        <w:t>chaleur</w:t>
      </w:r>
      <w:r w:rsidR="009E6239">
        <w:rPr>
          <w:rFonts w:ascii="Arial" w:hAnsi="Arial" w:cs="Arial"/>
        </w:rPr>
        <w:t xml:space="preserve"> </w:t>
      </w:r>
      <w:r w:rsidR="009E6239">
        <w:rPr>
          <w:rFonts w:ascii="Arial" w:hAnsi="Arial" w:cs="Arial"/>
          <w:u w:val="single"/>
        </w:rPr>
        <w:t>et</w:t>
      </w:r>
      <w:r w:rsidR="009E6239">
        <w:rPr>
          <w:rFonts w:ascii="Arial" w:hAnsi="Arial" w:cs="Arial"/>
        </w:rPr>
        <w:t xml:space="preserve"> de la </w:t>
      </w:r>
      <w:r w:rsidR="009E6239" w:rsidRPr="00C564E7">
        <w:rPr>
          <w:rFonts w:ascii="Arial" w:hAnsi="Arial" w:cs="Arial"/>
          <w:b/>
        </w:rPr>
        <w:t>pression</w:t>
      </w:r>
      <w:r w:rsidR="009E6239">
        <w:rPr>
          <w:rFonts w:ascii="Arial" w:hAnsi="Arial" w:cs="Arial"/>
        </w:rPr>
        <w:t xml:space="preserve"> en même temps pour former des roches métamorphiques. </w:t>
      </w:r>
    </w:p>
    <w:p w14:paraId="28860DAF" w14:textId="7A9A4EBD" w:rsidR="001D3E51" w:rsidRDefault="009E6239" w:rsidP="00C564E7">
      <w:pPr>
        <w:rPr>
          <w:rFonts w:ascii="Arial" w:hAnsi="Arial" w:cs="Arial"/>
        </w:rPr>
      </w:pPr>
      <w:r>
        <w:rPr>
          <w:rFonts w:ascii="Arial" w:hAnsi="Arial" w:cs="Arial"/>
        </w:rPr>
        <w:t xml:space="preserve">Les roches métamorphiques peuvent avoir des cristaux ou des strates. Parfois les cristaux sont appelés </w:t>
      </w:r>
      <w:r>
        <w:rPr>
          <w:rFonts w:ascii="Arial" w:hAnsi="Arial" w:cs="Arial"/>
          <w:b/>
        </w:rPr>
        <w:t>gem</w:t>
      </w:r>
      <w:r w:rsidRPr="009E6239">
        <w:rPr>
          <w:rFonts w:ascii="Arial" w:hAnsi="Arial" w:cs="Arial"/>
          <w:b/>
        </w:rPr>
        <w:t>m</w:t>
      </w:r>
      <w:r>
        <w:rPr>
          <w:rFonts w:ascii="Arial" w:hAnsi="Arial" w:cs="Arial"/>
          <w:b/>
        </w:rPr>
        <w:t>e</w:t>
      </w:r>
      <w:r w:rsidRPr="009E6239">
        <w:rPr>
          <w:rFonts w:ascii="Arial" w:hAnsi="Arial" w:cs="Arial"/>
          <w:b/>
        </w:rPr>
        <w:t>s</w:t>
      </w:r>
      <w:r>
        <w:rPr>
          <w:rFonts w:ascii="Arial" w:hAnsi="Arial" w:cs="Arial"/>
        </w:rPr>
        <w:t xml:space="preserve"> parce qu’ils sont rares ou ont de la valeur. </w:t>
      </w:r>
      <w:r w:rsidR="001D3E51">
        <w:rPr>
          <w:rFonts w:ascii="Arial" w:hAnsi="Arial" w:cs="Arial"/>
        </w:rPr>
        <w:t>On trouve q</w:t>
      </w:r>
      <w:r>
        <w:rPr>
          <w:rFonts w:ascii="Arial" w:hAnsi="Arial" w:cs="Arial"/>
        </w:rPr>
        <w:t>uelques unes des pierres les plus précieuses telles que les rubis, les saphirs et les</w:t>
      </w:r>
      <w:r w:rsidR="001D3E51">
        <w:rPr>
          <w:rFonts w:ascii="Arial" w:hAnsi="Arial" w:cs="Arial"/>
        </w:rPr>
        <w:t xml:space="preserve"> grenats dans les roches métamorphiques. D’autres types de roches métamorphiques peuvent être utilisées dans les constructions et dans l’art à cause de leur beauté.</w:t>
      </w:r>
    </w:p>
    <w:p w14:paraId="0CCBAAF7" w14:textId="77777777" w:rsidR="00C564E7" w:rsidRDefault="001D3E51" w:rsidP="00FE75D9">
      <w:pPr>
        <w:rPr>
          <w:rFonts w:ascii="Arial" w:hAnsi="Arial" w:cs="Arial"/>
        </w:rPr>
      </w:pPr>
      <w:r>
        <w:rPr>
          <w:rFonts w:ascii="Arial" w:hAnsi="Arial" w:cs="Arial"/>
        </w:rPr>
        <w:t xml:space="preserve">Les roches métamorphiques que l’on trouve en Utah sont : </w:t>
      </w:r>
    </w:p>
    <w:p w14:paraId="155042B4" w14:textId="77777777" w:rsidR="00C564E7" w:rsidRDefault="001D3E51" w:rsidP="00C564E7">
      <w:pPr>
        <w:pStyle w:val="ListParagraph"/>
        <w:numPr>
          <w:ilvl w:val="0"/>
          <w:numId w:val="5"/>
        </w:numPr>
        <w:rPr>
          <w:rFonts w:ascii="Arial" w:hAnsi="Arial" w:cs="Arial"/>
        </w:rPr>
      </w:pPr>
      <w:r w:rsidRPr="00C564E7">
        <w:rPr>
          <w:rFonts w:ascii="Arial" w:hAnsi="Arial" w:cs="Arial"/>
        </w:rPr>
        <w:t xml:space="preserve">le marbre, </w:t>
      </w:r>
    </w:p>
    <w:p w14:paraId="17505F26" w14:textId="77777777" w:rsidR="00C564E7" w:rsidRDefault="001D3E51" w:rsidP="00C564E7">
      <w:pPr>
        <w:pStyle w:val="ListParagraph"/>
        <w:numPr>
          <w:ilvl w:val="0"/>
          <w:numId w:val="5"/>
        </w:numPr>
        <w:rPr>
          <w:rFonts w:ascii="Arial" w:hAnsi="Arial" w:cs="Arial"/>
        </w:rPr>
      </w:pPr>
      <w:r w:rsidRPr="00C564E7">
        <w:rPr>
          <w:rFonts w:ascii="Arial" w:hAnsi="Arial" w:cs="Arial"/>
        </w:rPr>
        <w:t xml:space="preserve">le gneiss </w:t>
      </w:r>
    </w:p>
    <w:p w14:paraId="55178451" w14:textId="2DEC82B4" w:rsidR="001D3E51" w:rsidRPr="00C564E7" w:rsidRDefault="001D3E51" w:rsidP="00C564E7">
      <w:pPr>
        <w:pStyle w:val="ListParagraph"/>
        <w:numPr>
          <w:ilvl w:val="0"/>
          <w:numId w:val="5"/>
        </w:numPr>
        <w:rPr>
          <w:rFonts w:ascii="Arial" w:hAnsi="Arial" w:cs="Arial"/>
        </w:rPr>
      </w:pPr>
      <w:r w:rsidRPr="00C564E7">
        <w:rPr>
          <w:rFonts w:ascii="Arial" w:hAnsi="Arial" w:cs="Arial"/>
        </w:rPr>
        <w:t xml:space="preserve">le schiste. </w:t>
      </w:r>
    </w:p>
    <w:p w14:paraId="655EF849" w14:textId="77777777" w:rsidR="00C564E7" w:rsidRDefault="00C564E7" w:rsidP="00FE75D9">
      <w:pPr>
        <w:rPr>
          <w:rFonts w:ascii="Arial" w:hAnsi="Arial" w:cs="Arial"/>
        </w:rPr>
      </w:pPr>
    </w:p>
    <w:p w14:paraId="056183E8" w14:textId="37B487D7" w:rsidR="001D3E51" w:rsidRDefault="001D3E51" w:rsidP="00C564E7">
      <w:pPr>
        <w:ind w:firstLine="360"/>
        <w:rPr>
          <w:rFonts w:ascii="Arial" w:hAnsi="Arial" w:cs="Arial"/>
        </w:rPr>
      </w:pPr>
      <w:r>
        <w:rPr>
          <w:rFonts w:ascii="Arial" w:hAnsi="Arial" w:cs="Arial"/>
        </w:rPr>
        <w:t>Le marbre est tout d’abord une roche calcaire. Puis, sous la pression et la chaleur les cristaux de la roche calcaire recristalisent, ce qui rend le marbre plus dur et résistant que le calcaire. Le marbre est utilisé dans le bâtiment, et pour faire des sculptures.</w:t>
      </w:r>
    </w:p>
    <w:p w14:paraId="6C0C876E" w14:textId="55E3D834" w:rsidR="001D3E51" w:rsidRDefault="001D3E51" w:rsidP="00C564E7">
      <w:pPr>
        <w:ind w:firstLine="360"/>
        <w:rPr>
          <w:rFonts w:ascii="Arial" w:hAnsi="Arial" w:cs="Arial"/>
        </w:rPr>
      </w:pPr>
      <w:r>
        <w:rPr>
          <w:rFonts w:ascii="Arial" w:hAnsi="Arial" w:cs="Arial"/>
        </w:rPr>
        <w:t xml:space="preserve">Le gneiss </w:t>
      </w:r>
      <w:r w:rsidR="002B7398">
        <w:rPr>
          <w:rFonts w:ascii="Arial" w:hAnsi="Arial" w:cs="Arial"/>
        </w:rPr>
        <w:t>commence par être du granite. Sous la pression et la chaleur les minéraux s’alignent tous ensemble, ce qui nous donne l’impression que la roche a des bandes.</w:t>
      </w:r>
    </w:p>
    <w:p w14:paraId="2F43C4DB" w14:textId="79C51FCC" w:rsidR="002B7398" w:rsidRDefault="002B7398" w:rsidP="00C564E7">
      <w:pPr>
        <w:ind w:firstLine="360"/>
        <w:rPr>
          <w:rFonts w:ascii="Arial" w:hAnsi="Arial" w:cs="Arial"/>
        </w:rPr>
      </w:pPr>
      <w:r w:rsidRPr="00F316DF">
        <w:rPr>
          <w:rFonts w:ascii="Arial" w:hAnsi="Arial" w:cs="Arial"/>
        </w:rPr>
        <w:t>Le shiste est initialement composé de sédiments d’argile.</w:t>
      </w:r>
      <w:r w:rsidR="00A8697A" w:rsidRPr="00F316DF">
        <w:rPr>
          <w:rFonts w:ascii="Arial" w:hAnsi="Arial" w:cs="Arial"/>
        </w:rPr>
        <w:t xml:space="preserve"> L’érosion transporte les sédiments d’argile grâce à l’eau jusqu’au fond d’un lac ou d’une mer peu profonde. Puis, comme la pression augmente, la cimentation des minéraux se</w:t>
      </w:r>
      <w:r w:rsidR="00872589" w:rsidRPr="00F316DF">
        <w:rPr>
          <w:rFonts w:ascii="Arial" w:hAnsi="Arial" w:cs="Arial"/>
        </w:rPr>
        <w:t xml:space="preserve"> fait, l’argile devient du </w:t>
      </w:r>
      <w:r w:rsidR="00872589" w:rsidRPr="00F316DF">
        <w:rPr>
          <w:rFonts w:ascii="Arial" w:hAnsi="Arial" w:cs="Arial"/>
          <w:b/>
        </w:rPr>
        <w:t>schale</w:t>
      </w:r>
      <w:r w:rsidR="00A8697A" w:rsidRPr="00F316DF">
        <w:rPr>
          <w:rFonts w:ascii="Arial" w:hAnsi="Arial" w:cs="Arial"/>
        </w:rPr>
        <w:t xml:space="preserve">, une roche sédimentaire. S’il y a également de la chaleur, cela va aider la transformation du </w:t>
      </w:r>
      <w:r w:rsidR="00872589" w:rsidRPr="00F316DF">
        <w:rPr>
          <w:rFonts w:ascii="Arial" w:hAnsi="Arial" w:cs="Arial"/>
          <w:b/>
        </w:rPr>
        <w:t>schale</w:t>
      </w:r>
      <w:r w:rsidR="00A8697A" w:rsidRPr="00F316DF">
        <w:rPr>
          <w:rFonts w:ascii="Arial" w:hAnsi="Arial" w:cs="Arial"/>
        </w:rPr>
        <w:t xml:space="preserve"> en ardoise</w:t>
      </w:r>
      <w:r w:rsidR="00A8697A">
        <w:rPr>
          <w:rFonts w:ascii="Arial" w:hAnsi="Arial" w:cs="Arial"/>
        </w:rPr>
        <w:t>, une roche métamorphique. Si la chaleur et la pression continuent, des cristaux de mica</w:t>
      </w:r>
      <w:r w:rsidR="002B45ED">
        <w:rPr>
          <w:rFonts w:ascii="Arial" w:hAnsi="Arial" w:cs="Arial"/>
        </w:rPr>
        <w:t xml:space="preserve"> vont se former dans l’ardoise. Ces cristaux de mica grandissent ensemble et donnent ainsi une apparence très brillante et scintillante au schiste.</w:t>
      </w:r>
    </w:p>
    <w:p w14:paraId="47739C54" w14:textId="42164DF3" w:rsidR="00077748" w:rsidRDefault="00077748" w:rsidP="00FE75D9">
      <w:pPr>
        <w:rPr>
          <w:rFonts w:ascii="Arial" w:hAnsi="Arial" w:cs="Arial"/>
        </w:rPr>
      </w:pPr>
      <w:r>
        <w:rPr>
          <w:rFonts w:ascii="Arial" w:hAnsi="Arial" w:cs="Arial"/>
          <w:noProof/>
        </w:rPr>
        <w:drawing>
          <wp:inline distT="0" distB="0" distL="0" distR="0" wp14:anchorId="61568FE6" wp14:editId="43A325FF">
            <wp:extent cx="1746631" cy="1367350"/>
            <wp:effectExtent l="0" t="0" r="635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10.42.59 PM.png"/>
                    <pic:cNvPicPr/>
                  </pic:nvPicPr>
                  <pic:blipFill>
                    <a:blip r:embed="rId16">
                      <a:extLst>
                        <a:ext uri="{28A0092B-C50C-407E-A947-70E740481C1C}">
                          <a14:useLocalDpi xmlns:a14="http://schemas.microsoft.com/office/drawing/2010/main" val="0"/>
                        </a:ext>
                      </a:extLst>
                    </a:blip>
                    <a:stretch>
                      <a:fillRect/>
                    </a:stretch>
                  </pic:blipFill>
                  <pic:spPr>
                    <a:xfrm>
                      <a:off x="0" y="0"/>
                      <a:ext cx="1746631" cy="1367350"/>
                    </a:xfrm>
                    <a:prstGeom prst="rect">
                      <a:avLst/>
                    </a:prstGeom>
                  </pic:spPr>
                </pic:pic>
              </a:graphicData>
            </a:graphic>
          </wp:inline>
        </w:drawing>
      </w:r>
      <w:r>
        <w:rPr>
          <w:rFonts w:ascii="Arial" w:hAnsi="Arial" w:cs="Arial"/>
          <w:noProof/>
        </w:rPr>
        <w:drawing>
          <wp:inline distT="0" distB="0" distL="0" distR="0" wp14:anchorId="792FFA09" wp14:editId="25C2ADD0">
            <wp:extent cx="1911731" cy="1315002"/>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10.39.25 PM.png"/>
                    <pic:cNvPicPr/>
                  </pic:nvPicPr>
                  <pic:blipFill>
                    <a:blip r:embed="rId17">
                      <a:extLst>
                        <a:ext uri="{28A0092B-C50C-407E-A947-70E740481C1C}">
                          <a14:useLocalDpi xmlns:a14="http://schemas.microsoft.com/office/drawing/2010/main" val="0"/>
                        </a:ext>
                      </a:extLst>
                    </a:blip>
                    <a:stretch>
                      <a:fillRect/>
                    </a:stretch>
                  </pic:blipFill>
                  <pic:spPr>
                    <a:xfrm>
                      <a:off x="0" y="0"/>
                      <a:ext cx="1911731" cy="1315002"/>
                    </a:xfrm>
                    <a:prstGeom prst="rect">
                      <a:avLst/>
                    </a:prstGeom>
                  </pic:spPr>
                </pic:pic>
              </a:graphicData>
            </a:graphic>
          </wp:inline>
        </w:drawing>
      </w:r>
      <w:r>
        <w:rPr>
          <w:rFonts w:ascii="Arial" w:hAnsi="Arial" w:cs="Arial"/>
          <w:noProof/>
        </w:rPr>
        <w:drawing>
          <wp:inline distT="0" distB="0" distL="0" distR="0" wp14:anchorId="6CB93B04" wp14:editId="16A93162">
            <wp:extent cx="1775206" cy="1366991"/>
            <wp:effectExtent l="0" t="0" r="317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3-01-21 at 10.35.51 PM.png"/>
                    <pic:cNvPicPr/>
                  </pic:nvPicPr>
                  <pic:blipFill>
                    <a:blip r:embed="rId18">
                      <a:extLst>
                        <a:ext uri="{28A0092B-C50C-407E-A947-70E740481C1C}">
                          <a14:useLocalDpi xmlns:a14="http://schemas.microsoft.com/office/drawing/2010/main" val="0"/>
                        </a:ext>
                      </a:extLst>
                    </a:blip>
                    <a:stretch>
                      <a:fillRect/>
                    </a:stretch>
                  </pic:blipFill>
                  <pic:spPr>
                    <a:xfrm>
                      <a:off x="0" y="0"/>
                      <a:ext cx="1775206" cy="1366991"/>
                    </a:xfrm>
                    <a:prstGeom prst="rect">
                      <a:avLst/>
                    </a:prstGeom>
                  </pic:spPr>
                </pic:pic>
              </a:graphicData>
            </a:graphic>
          </wp:inline>
        </w:drawing>
      </w:r>
    </w:p>
    <w:p w14:paraId="438723A2" w14:textId="2DCBBCF9" w:rsidR="00077748" w:rsidRDefault="00077748" w:rsidP="00FE75D9">
      <w:pPr>
        <w:rPr>
          <w:rFonts w:ascii="Arial" w:hAnsi="Arial" w:cs="Arial"/>
        </w:rPr>
      </w:pPr>
      <w:r>
        <w:rPr>
          <w:rFonts w:ascii="Arial" w:hAnsi="Arial" w:cs="Arial"/>
        </w:rPr>
        <w:t xml:space="preserve">           marbre                                   gneiss                               schiste</w:t>
      </w:r>
    </w:p>
    <w:p w14:paraId="0D92DE5A" w14:textId="77777777" w:rsidR="00077748" w:rsidRDefault="00077748" w:rsidP="00FE75D9">
      <w:pPr>
        <w:rPr>
          <w:rFonts w:ascii="Arial" w:hAnsi="Arial" w:cs="Arial"/>
        </w:rPr>
      </w:pPr>
    </w:p>
    <w:p w14:paraId="732A6B9B" w14:textId="77777777" w:rsidR="00897D66" w:rsidRDefault="00897D66" w:rsidP="00FE75D9">
      <w:pPr>
        <w:rPr>
          <w:rFonts w:ascii="Arial" w:hAnsi="Arial" w:cs="Arial"/>
        </w:rPr>
      </w:pPr>
    </w:p>
    <w:sectPr w:rsidR="00897D66" w:rsidSect="004B126A">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pple Casual">
    <w:panose1 w:val="00010400000000000000"/>
    <w:charset w:val="00"/>
    <w:family w:val="auto"/>
    <w:pitch w:val="variable"/>
    <w:sig w:usb0="8000002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0006DA"/>
    <w:multiLevelType w:val="hybridMultilevel"/>
    <w:tmpl w:val="0526E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AD4C91"/>
    <w:multiLevelType w:val="hybridMultilevel"/>
    <w:tmpl w:val="49303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6F098F"/>
    <w:multiLevelType w:val="hybridMultilevel"/>
    <w:tmpl w:val="36BE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305052"/>
    <w:multiLevelType w:val="hybridMultilevel"/>
    <w:tmpl w:val="33907C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41797EFA"/>
    <w:multiLevelType w:val="hybridMultilevel"/>
    <w:tmpl w:val="370AE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23C621D"/>
    <w:multiLevelType w:val="hybridMultilevel"/>
    <w:tmpl w:val="9F726270"/>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6">
    <w:nsid w:val="71D42822"/>
    <w:multiLevelType w:val="hybridMultilevel"/>
    <w:tmpl w:val="C12C2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0"/>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E75D9"/>
    <w:rsid w:val="000621D2"/>
    <w:rsid w:val="00077748"/>
    <w:rsid w:val="001121E6"/>
    <w:rsid w:val="001C3808"/>
    <w:rsid w:val="001D3E51"/>
    <w:rsid w:val="002029EF"/>
    <w:rsid w:val="00275A34"/>
    <w:rsid w:val="002B45ED"/>
    <w:rsid w:val="002B7398"/>
    <w:rsid w:val="003326B6"/>
    <w:rsid w:val="003B62F1"/>
    <w:rsid w:val="003D24BA"/>
    <w:rsid w:val="003D49CD"/>
    <w:rsid w:val="004B126A"/>
    <w:rsid w:val="00525979"/>
    <w:rsid w:val="005E01C6"/>
    <w:rsid w:val="006016A6"/>
    <w:rsid w:val="00611683"/>
    <w:rsid w:val="00701CB4"/>
    <w:rsid w:val="0072620C"/>
    <w:rsid w:val="0079558A"/>
    <w:rsid w:val="00797803"/>
    <w:rsid w:val="00802A5C"/>
    <w:rsid w:val="00841014"/>
    <w:rsid w:val="00872589"/>
    <w:rsid w:val="00887170"/>
    <w:rsid w:val="00897D66"/>
    <w:rsid w:val="008A319D"/>
    <w:rsid w:val="008A4DF6"/>
    <w:rsid w:val="008D048D"/>
    <w:rsid w:val="008E0602"/>
    <w:rsid w:val="0090730A"/>
    <w:rsid w:val="009519C5"/>
    <w:rsid w:val="009A629F"/>
    <w:rsid w:val="009E6239"/>
    <w:rsid w:val="00A03477"/>
    <w:rsid w:val="00A060A4"/>
    <w:rsid w:val="00A82899"/>
    <w:rsid w:val="00A8697A"/>
    <w:rsid w:val="00AD7961"/>
    <w:rsid w:val="00B1424E"/>
    <w:rsid w:val="00B15B25"/>
    <w:rsid w:val="00B90A6B"/>
    <w:rsid w:val="00B970CE"/>
    <w:rsid w:val="00C26731"/>
    <w:rsid w:val="00C564E7"/>
    <w:rsid w:val="00D06F2C"/>
    <w:rsid w:val="00D41DEA"/>
    <w:rsid w:val="00E157CE"/>
    <w:rsid w:val="00EA4571"/>
    <w:rsid w:val="00ED58C8"/>
    <w:rsid w:val="00EE5AD7"/>
    <w:rsid w:val="00EF0230"/>
    <w:rsid w:val="00F316DF"/>
    <w:rsid w:val="00F37FC4"/>
    <w:rsid w:val="00FE75D9"/>
    <w:rsid w:val="00FF466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EA3A8C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9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961"/>
    <w:rPr>
      <w:rFonts w:ascii="Lucida Grande" w:hAnsi="Lucida Grande" w:cs="Lucida Grande"/>
      <w:sz w:val="18"/>
      <w:szCs w:val="18"/>
    </w:rPr>
  </w:style>
  <w:style w:type="paragraph" w:styleId="ListParagraph">
    <w:name w:val="List Paragraph"/>
    <w:basedOn w:val="Normal"/>
    <w:uiPriority w:val="34"/>
    <w:qFormat/>
    <w:rsid w:val="00611683"/>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796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D7961"/>
    <w:rPr>
      <w:rFonts w:ascii="Lucida Grande" w:hAnsi="Lucida Grande" w:cs="Lucida Grande"/>
      <w:sz w:val="18"/>
      <w:szCs w:val="18"/>
    </w:rPr>
  </w:style>
  <w:style w:type="paragraph" w:styleId="ListParagraph">
    <w:name w:val="List Paragraph"/>
    <w:basedOn w:val="Normal"/>
    <w:uiPriority w:val="34"/>
    <w:qFormat/>
    <w:rsid w:val="0061168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62B76-743A-0049-A4F6-2A472A6289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822</TotalTime>
  <Pages>5</Pages>
  <Words>1174</Words>
  <Characters>6695</Characters>
  <Application>Microsoft Macintosh Word</Application>
  <DocSecurity>0</DocSecurity>
  <Lines>55</Lines>
  <Paragraphs>15</Paragraphs>
  <ScaleCrop>false</ScaleCrop>
  <Company/>
  <LinksUpToDate>false</LinksUpToDate>
  <CharactersWithSpaces>7854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Marianne Levitre</dc:creator>
  <cp:keywords/>
  <dc:description/>
  <cp:lastModifiedBy>Marianne Levitre</cp:lastModifiedBy>
  <cp:revision>27</cp:revision>
  <cp:lastPrinted>2013-01-22T15:39:00Z</cp:lastPrinted>
  <dcterms:created xsi:type="dcterms:W3CDTF">2012-12-04T05:05:00Z</dcterms:created>
  <dcterms:modified xsi:type="dcterms:W3CDTF">2015-01-14T18:43:00Z</dcterms:modified>
</cp:coreProperties>
</file>